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5E1D423" w14:textId="3E532F7D" w:rsidR="00AD185C" w:rsidRDefault="00AD185C" w:rsidP="000F78F8">
      <w:r>
        <w:rPr>
          <w:noProof/>
        </w:rPr>
        <w:drawing>
          <wp:inline distT="0" distB="0" distL="0" distR="0" wp14:anchorId="0DBEA9E9" wp14:editId="2A46E74E">
            <wp:extent cx="785191" cy="7606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294" cy="767536"/>
                    </a:xfrm>
                    <a:prstGeom prst="rect">
                      <a:avLst/>
                    </a:prstGeom>
                    <a:noFill/>
                    <a:ln>
                      <a:noFill/>
                    </a:ln>
                  </pic:spPr>
                </pic:pic>
              </a:graphicData>
            </a:graphic>
          </wp:inline>
        </w:drawing>
      </w:r>
      <w:r>
        <w:t xml:space="preserve">        </w:t>
      </w:r>
      <w:r w:rsidR="00AF684A">
        <w:t xml:space="preserve">        </w:t>
      </w:r>
      <w:r>
        <w:t xml:space="preserve"> </w:t>
      </w:r>
      <w:r w:rsidR="00AF684A">
        <w:t>ÖĞRETMEN FUAT ALTAN ANAOKULU</w:t>
      </w:r>
      <w:r>
        <w:t xml:space="preserve">                                       </w:t>
      </w:r>
      <w:r w:rsidR="00AF684A">
        <w:rPr>
          <w:noProof/>
        </w:rPr>
        <w:drawing>
          <wp:inline distT="0" distB="0" distL="0" distR="0" wp14:anchorId="59D097AE" wp14:editId="07B9DE7C">
            <wp:extent cx="586408" cy="650345"/>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225" cy="660123"/>
                    </a:xfrm>
                    <a:prstGeom prst="rect">
                      <a:avLst/>
                    </a:prstGeom>
                    <a:noFill/>
                  </pic:spPr>
                </pic:pic>
              </a:graphicData>
            </a:graphic>
          </wp:inline>
        </w:drawing>
      </w:r>
      <w:r>
        <w:t xml:space="preserve">                                            </w:t>
      </w:r>
      <w:r>
        <w:rPr>
          <w:noProof/>
        </w:rPr>
        <w:t xml:space="preserve">           </w:t>
      </w:r>
      <w:r>
        <w:t xml:space="preserve">    </w:t>
      </w:r>
    </w:p>
    <w:p w14:paraId="734BD241" w14:textId="34ACB7CE" w:rsidR="00E71267" w:rsidRDefault="000F78F8" w:rsidP="000F78F8">
      <w:r>
        <w:t>Eko-Okullar Programı, okullara çevre eğitimi konusunda yol gösterici bir program sunmasının yanı sıra; program dahilinde yaptıkları çalışmalarda ve verdikleri çevre eğitimiyle üstün başarı sağlamış okullara Yeşil Bayrak ödülü vermesi nedeni ile aynı zamanda bir ödül planı olma özelliğini de taşır. Yeşil Bayrak, uluslararası düzeyde tanınan ve saygınlığı olan, çevreye duyarlı okulu simgeleyen bir eko-</w:t>
      </w:r>
      <w:proofErr w:type="gramStart"/>
      <w:r>
        <w:t>etikettir .</w:t>
      </w:r>
      <w:proofErr w:type="gramEnd"/>
      <w:r>
        <w:t xml:space="preserve"> Ödülün geçerlilik süresi 2 yıldır bu sebeple ödülün her iki yılda bir yenilenmesi gerekir Eko-Okullar uzun </w:t>
      </w:r>
      <w:proofErr w:type="gramStart"/>
      <w:r w:rsidR="009D0910">
        <w:t xml:space="preserve">ve </w:t>
      </w:r>
      <w:r>
        <w:t xml:space="preserve"> verimli</w:t>
      </w:r>
      <w:proofErr w:type="gramEnd"/>
      <w:r>
        <w:t xml:space="preserve"> bir </w:t>
      </w:r>
      <w:proofErr w:type="spellStart"/>
      <w:r>
        <w:t>pro</w:t>
      </w:r>
      <w:r w:rsidR="009D0910">
        <w:t>ğ</w:t>
      </w:r>
      <w:r>
        <w:t>ramdır</w:t>
      </w:r>
      <w:proofErr w:type="spellEnd"/>
      <w:r w:rsidR="00AD185C">
        <w:t>.</w:t>
      </w:r>
      <w:r w:rsidR="00E71267" w:rsidRPr="00E71267">
        <w:t xml:space="preserve"> </w:t>
      </w:r>
    </w:p>
    <w:p w14:paraId="212A5533" w14:textId="1B8BCFB2" w:rsidR="000F78F8" w:rsidRDefault="00E71267" w:rsidP="000F78F8">
      <w:r>
        <w:t>Bizde ö</w:t>
      </w:r>
      <w:r w:rsidRPr="00E71267">
        <w:t xml:space="preserve">ğrencilerimize güçlü bir çevre eğitimi vererek bilinçli birer çevre dostu olmalarını sağlıyoruz. Geri </w:t>
      </w:r>
      <w:proofErr w:type="gramStart"/>
      <w:r w:rsidRPr="00E71267">
        <w:t>dönüşüm ,su</w:t>
      </w:r>
      <w:proofErr w:type="gramEnd"/>
      <w:r w:rsidRPr="00E71267">
        <w:t xml:space="preserve"> ve enerji kaynaklarını</w:t>
      </w:r>
      <w:r>
        <w:t xml:space="preserve"> </w:t>
      </w:r>
      <w:r w:rsidRPr="00E71267">
        <w:t xml:space="preserve"> tanıyarak doğayı anlama</w:t>
      </w:r>
      <w:r>
        <w:t xml:space="preserve">larını ve </w:t>
      </w:r>
      <w:r w:rsidRPr="00E71267">
        <w:t xml:space="preserve"> faydalarını öğrenmelerini </w:t>
      </w:r>
      <w:proofErr w:type="spellStart"/>
      <w:r w:rsidRPr="00E71267">
        <w:t>hedefliyoruz.Enerji</w:t>
      </w:r>
      <w:proofErr w:type="spellEnd"/>
      <w:r w:rsidRPr="00E71267">
        <w:t xml:space="preserve"> kaynaklarımızı doğru kullanma bilinci gelecek nesiller için çok önemli .</w:t>
      </w:r>
    </w:p>
    <w:p w14:paraId="5DABA712" w14:textId="2068F550" w:rsidR="009D0910" w:rsidRDefault="009D0910" w:rsidP="000F78F8">
      <w:r>
        <w:t xml:space="preserve">2013 -2014 Eğitim Öğretim yılından itibaren katıldığımız Eko okullar Çevre eğitim </w:t>
      </w:r>
      <w:proofErr w:type="spellStart"/>
      <w:r>
        <w:t>proğramı</w:t>
      </w:r>
      <w:proofErr w:type="spellEnd"/>
      <w:r>
        <w:t xml:space="preserve"> kapsamında okulumuz öğrencilerine Geri </w:t>
      </w:r>
      <w:proofErr w:type="gramStart"/>
      <w:r>
        <w:t>dönüşüm ,Atık</w:t>
      </w:r>
      <w:proofErr w:type="gramEnd"/>
      <w:r>
        <w:t xml:space="preserve"> Su ,Enerji ve Biyolojik çeşitlilik konularını destekleyen etkinlikler </w:t>
      </w:r>
      <w:proofErr w:type="spellStart"/>
      <w:r>
        <w:t>yapılmaktadır.</w:t>
      </w:r>
      <w:r w:rsidR="00AF684A">
        <w:t>Çevre</w:t>
      </w:r>
      <w:proofErr w:type="spellEnd"/>
      <w:r w:rsidR="00AF684A">
        <w:t xml:space="preserve"> dostu çocuklar yetiştirmek gelecek nesillere kullanılabilir bir çevre bırakmak hepimizin en öncelikli </w:t>
      </w:r>
      <w:proofErr w:type="spellStart"/>
      <w:r w:rsidR="00AF684A">
        <w:t>görevidir.</w:t>
      </w:r>
      <w:r w:rsidR="00EC55E9">
        <w:t>Fuat</w:t>
      </w:r>
      <w:proofErr w:type="spellEnd"/>
      <w:r w:rsidR="00EC55E9">
        <w:t xml:space="preserve"> Altan Anaokulu olarak her sınıftan seçilen Eko Tim öğrencileri</w:t>
      </w:r>
      <w:r w:rsidR="00A864FA">
        <w:t>mizin katılımıyla</w:t>
      </w:r>
      <w:r w:rsidR="00EC55E9">
        <w:t xml:space="preserve"> ikinci yarıyıl etkinliklerimiz devam edecektir.</w:t>
      </w:r>
    </w:p>
    <w:p w14:paraId="2DEBBC9D" w14:textId="77777777" w:rsidR="000F78F8" w:rsidRPr="009D0910" w:rsidRDefault="000F78F8" w:rsidP="000F78F8">
      <w:pPr>
        <w:rPr>
          <w:color w:val="0070C0"/>
        </w:rPr>
      </w:pPr>
      <w:r w:rsidRPr="009D0910">
        <w:rPr>
          <w:color w:val="0070C0"/>
        </w:rPr>
        <w:t>PROGRAMIN FAYDALARI</w:t>
      </w:r>
    </w:p>
    <w:p w14:paraId="35C7CA3E" w14:textId="77777777" w:rsidR="000F78F8" w:rsidRDefault="000F78F8" w:rsidP="000F78F8">
      <w:r>
        <w:t>Programın uygulanması, öğrencilere çevre konusunda olduğu kadar, yaşamları boyunca kullanacakları ve başarılarını etkileyecek alışkanlıklar kazandırır.</w:t>
      </w:r>
    </w:p>
    <w:p w14:paraId="2AB9F841" w14:textId="77777777" w:rsidR="000F78F8" w:rsidRDefault="000F78F8" w:rsidP="000F78F8">
      <w:r>
        <w:t>ÖĞRENCİLER;</w:t>
      </w:r>
    </w:p>
    <w:p w14:paraId="28C835A1" w14:textId="77777777" w:rsidR="000F78F8" w:rsidRDefault="000F78F8" w:rsidP="000F78F8">
      <w:r>
        <w:t>- Bir grup üyesidir ve yeni bir kimlik geliştirir,</w:t>
      </w:r>
    </w:p>
    <w:p w14:paraId="533EDF77" w14:textId="053A040E" w:rsidR="000F78F8" w:rsidRDefault="000F78F8" w:rsidP="000F78F8">
      <w:r>
        <w:t>- Grup çalışmasına alışır katılımcı bir yapı oluşturur,</w:t>
      </w:r>
    </w:p>
    <w:p w14:paraId="2A65F744" w14:textId="77777777" w:rsidR="000F78F8" w:rsidRDefault="000F78F8" w:rsidP="000F78F8">
      <w:r>
        <w:t xml:space="preserve">- Sorunları tanıma, çözüm </w:t>
      </w:r>
      <w:proofErr w:type="gramStart"/>
      <w:r>
        <w:t>üretme,</w:t>
      </w:r>
      <w:proofErr w:type="gramEnd"/>
      <w:r>
        <w:t xml:space="preserve"> ve tartışma becerisi geliştirir,</w:t>
      </w:r>
    </w:p>
    <w:p w14:paraId="3591D7C2" w14:textId="77777777" w:rsidR="000F78F8" w:rsidRDefault="000F78F8" w:rsidP="000F78F8">
      <w:r>
        <w:t>- İnisiyatif kullanma, karar verme yeteneği gelişir,</w:t>
      </w:r>
    </w:p>
    <w:p w14:paraId="56EEBC37" w14:textId="77777777" w:rsidR="000F78F8" w:rsidRDefault="000F78F8" w:rsidP="000F78F8">
      <w:r>
        <w:t>- Plan yapma, rapor yazma becerisi gelişir,</w:t>
      </w:r>
    </w:p>
    <w:p w14:paraId="5DE40E43" w14:textId="77777777" w:rsidR="000F78F8" w:rsidRDefault="000F78F8" w:rsidP="000F78F8">
      <w:r>
        <w:t>- Tüketim alışkanlıkları değişir, savurganlık önlenir,</w:t>
      </w:r>
    </w:p>
    <w:p w14:paraId="65AF0E2F" w14:textId="77777777" w:rsidR="000F78F8" w:rsidRDefault="000F78F8" w:rsidP="000F78F8">
      <w:r>
        <w:t>- Doğal kaynakları koruma bilinci gelişir.</w:t>
      </w:r>
    </w:p>
    <w:p w14:paraId="6EC409BE" w14:textId="1EF703F1" w:rsidR="000F78F8" w:rsidRDefault="009D0910" w:rsidP="000F78F8">
      <w:r>
        <w:t xml:space="preserve">                      </w:t>
      </w:r>
      <w:r w:rsidR="000F78F8">
        <w:t xml:space="preserve">Bunların </w:t>
      </w:r>
      <w:proofErr w:type="spellStart"/>
      <w:r w:rsidR="000F78F8">
        <w:t>yanı</w:t>
      </w:r>
      <w:r w:rsidR="00AF684A">
        <w:t>sıra</w:t>
      </w:r>
      <w:proofErr w:type="spellEnd"/>
      <w:r w:rsidR="00AF684A">
        <w:t xml:space="preserve"> </w:t>
      </w:r>
      <w:r w:rsidR="000F78F8">
        <w:t>programın OKULA faydaları şöyledir;</w:t>
      </w:r>
    </w:p>
    <w:p w14:paraId="06C9F591" w14:textId="77777777" w:rsidR="000F78F8" w:rsidRDefault="000F78F8" w:rsidP="000F78F8">
      <w:r>
        <w:t>- Temizlik ve düzenini sürekli kılar,</w:t>
      </w:r>
    </w:p>
    <w:p w14:paraId="4E4F2656" w14:textId="77777777" w:rsidR="000F78F8" w:rsidRDefault="000F78F8" w:rsidP="000F78F8">
      <w:r>
        <w:t>- Su ve elektrik tasarrufu öğrenci eliyle sağlanır,</w:t>
      </w:r>
    </w:p>
    <w:p w14:paraId="0C5F62A6" w14:textId="77777777" w:rsidR="000F78F8" w:rsidRDefault="000F78F8" w:rsidP="000F78F8">
      <w:r>
        <w:t>- Okul öğrencilerce sahiplenilir,</w:t>
      </w:r>
    </w:p>
    <w:p w14:paraId="49ECF9D5" w14:textId="77777777" w:rsidR="000F78F8" w:rsidRDefault="000F78F8" w:rsidP="000F78F8">
      <w:r>
        <w:t>- Okul, bulunduğu bölgenin merkezi durumundadır,</w:t>
      </w:r>
    </w:p>
    <w:p w14:paraId="63A3DD39" w14:textId="77777777" w:rsidR="000F78F8" w:rsidRDefault="000F78F8" w:rsidP="000F78F8">
      <w:r>
        <w:t>- Yerel, ulusal, hatta uluslararası boyutta tanınır,</w:t>
      </w:r>
    </w:p>
    <w:p w14:paraId="26D1B12B" w14:textId="56122436" w:rsidR="009D0910" w:rsidRDefault="00AF684A" w:rsidP="009D0910">
      <w:r>
        <w:t xml:space="preserve">                                                                                                        Koordinatör Öğretmenler</w:t>
      </w:r>
    </w:p>
    <w:p w14:paraId="11041126" w14:textId="632F8107" w:rsidR="00AF684A" w:rsidRDefault="00AF684A" w:rsidP="009D0910">
      <w:r>
        <w:lastRenderedPageBreak/>
        <w:t xml:space="preserve">                                                                                                     Nesrin Özcan-Mehmet Ali Özek</w:t>
      </w:r>
    </w:p>
    <w:p w14:paraId="1ED4DF17" w14:textId="3F4C305F" w:rsidR="00AF684A" w:rsidRDefault="00AF684A" w:rsidP="009D0910">
      <w:r>
        <w:t xml:space="preserve">                                                                                                  </w:t>
      </w:r>
    </w:p>
    <w:p w14:paraId="7CDAE807" w14:textId="77777777" w:rsidR="00AF684A" w:rsidRDefault="00AF684A" w:rsidP="009D0910"/>
    <w:p w14:paraId="78313AF3" w14:textId="358B44E1" w:rsidR="00AF684A" w:rsidRDefault="009D0910" w:rsidP="00AF684A">
      <w:r>
        <w:t xml:space="preserve">                                                                                                                            </w:t>
      </w:r>
    </w:p>
    <w:p w14:paraId="7CFEC93B" w14:textId="787B8525" w:rsidR="00E71267" w:rsidRDefault="00E71267" w:rsidP="000F78F8"/>
    <w:sectPr w:rsidR="00E712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70CD" w14:textId="77777777" w:rsidR="000B6D4A" w:rsidRDefault="000B6D4A" w:rsidP="000F78F8">
      <w:pPr>
        <w:spacing w:after="0" w:line="240" w:lineRule="auto"/>
      </w:pPr>
      <w:r>
        <w:separator/>
      </w:r>
    </w:p>
  </w:endnote>
  <w:endnote w:type="continuationSeparator" w:id="0">
    <w:p w14:paraId="6DDADF7E" w14:textId="77777777" w:rsidR="000B6D4A" w:rsidRDefault="000B6D4A" w:rsidP="000F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4C97" w14:textId="77777777" w:rsidR="000B6D4A" w:rsidRDefault="000B6D4A" w:rsidP="000F78F8">
      <w:pPr>
        <w:spacing w:after="0" w:line="240" w:lineRule="auto"/>
      </w:pPr>
      <w:r>
        <w:separator/>
      </w:r>
    </w:p>
  </w:footnote>
  <w:footnote w:type="continuationSeparator" w:id="0">
    <w:p w14:paraId="3DF18165" w14:textId="77777777" w:rsidR="000B6D4A" w:rsidRDefault="000B6D4A" w:rsidP="000F78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12"/>
    <w:rsid w:val="000B6D4A"/>
    <w:rsid w:val="000C1512"/>
    <w:rsid w:val="000F78F8"/>
    <w:rsid w:val="00235849"/>
    <w:rsid w:val="002F39D5"/>
    <w:rsid w:val="00434209"/>
    <w:rsid w:val="004D166B"/>
    <w:rsid w:val="00582643"/>
    <w:rsid w:val="007075C0"/>
    <w:rsid w:val="00781078"/>
    <w:rsid w:val="007A3B49"/>
    <w:rsid w:val="009D0910"/>
    <w:rsid w:val="00A04C2B"/>
    <w:rsid w:val="00A864FA"/>
    <w:rsid w:val="00AD185C"/>
    <w:rsid w:val="00AF684A"/>
    <w:rsid w:val="00B44628"/>
    <w:rsid w:val="00E71267"/>
    <w:rsid w:val="00EC55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65E7"/>
  <w15:chartTrackingRefBased/>
  <w15:docId w15:val="{89E55B0E-CCEA-44DB-834D-B1A583D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78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F78F8"/>
  </w:style>
  <w:style w:type="paragraph" w:styleId="AltBilgi">
    <w:name w:val="footer"/>
    <w:basedOn w:val="Normal"/>
    <w:link w:val="AltBilgiChar"/>
    <w:uiPriority w:val="99"/>
    <w:unhideWhenUsed/>
    <w:rsid w:val="000F78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F7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Nesrin1</dc:creator>
  <cp:keywords/>
  <dc:description/>
  <cp:lastModifiedBy>Nesrin1</cp:lastModifiedBy>
  <cp:revision>14</cp:revision>
  <dcterms:created xsi:type="dcterms:W3CDTF">2021-10-17T10:29:00Z</dcterms:created>
  <dcterms:modified xsi:type="dcterms:W3CDTF">2022-02-15T16:56:00Z</dcterms:modified>
</cp:coreProperties>
</file>